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9923"/>
      </w:tblGrid>
      <w:tr w:rsidR="003C027E" w:rsidRPr="00AA38A7" w:rsidTr="00594982">
        <w:tc>
          <w:tcPr>
            <w:tcW w:w="9923" w:type="dxa"/>
          </w:tcPr>
          <w:p w:rsidR="003C027E" w:rsidRPr="00AA38A7" w:rsidRDefault="003C027E" w:rsidP="00594982">
            <w:pPr>
              <w:spacing w:after="0" w:line="48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AA38A7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</w:tc>
      </w:tr>
      <w:tr w:rsidR="003C027E" w:rsidRPr="00AA38A7" w:rsidTr="00594982">
        <w:tc>
          <w:tcPr>
            <w:tcW w:w="9923" w:type="dxa"/>
          </w:tcPr>
          <w:p w:rsidR="003C027E" w:rsidRPr="00FB4852" w:rsidRDefault="003C027E" w:rsidP="00594982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A38A7">
              <w:rPr>
                <w:rFonts w:ascii="Times New Roman" w:hAnsi="Times New Roman"/>
                <w:sz w:val="24"/>
                <w:szCs w:val="24"/>
              </w:rPr>
              <w:t>риказом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B07045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B07045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3C027E" w:rsidRPr="00AA38A7" w:rsidRDefault="003C027E" w:rsidP="00594982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8A7">
              <w:rPr>
                <w:rFonts w:ascii="Times New Roman" w:hAnsi="Times New Roman"/>
                <w:sz w:val="24"/>
                <w:szCs w:val="24"/>
              </w:rPr>
              <w:t>Министерства цифрового развития</w:t>
            </w:r>
          </w:p>
        </w:tc>
      </w:tr>
      <w:tr w:rsidR="003C027E" w:rsidRPr="00AA38A7" w:rsidTr="00594982">
        <w:tc>
          <w:tcPr>
            <w:tcW w:w="9923" w:type="dxa"/>
          </w:tcPr>
          <w:p w:rsidR="003C027E" w:rsidRPr="00AA38A7" w:rsidRDefault="003C027E" w:rsidP="00594982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8A7">
              <w:rPr>
                <w:rFonts w:ascii="Times New Roman" w:hAnsi="Times New Roman"/>
                <w:sz w:val="24"/>
                <w:szCs w:val="24"/>
              </w:rPr>
              <w:t>и связи Новосибирской области</w:t>
            </w:r>
          </w:p>
        </w:tc>
      </w:tr>
    </w:tbl>
    <w:p w:rsidR="003C027E" w:rsidRPr="00C96D6F" w:rsidRDefault="003C027E" w:rsidP="003C027E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6E68F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ВЫПОЛНЕНИИ </w:t>
      </w:r>
      <w:r w:rsidRPr="00C96D6F">
        <w:rPr>
          <w:rFonts w:ascii="Times New Roman" w:hAnsi="Times New Roman" w:cs="Times New Roman"/>
          <w:sz w:val="24"/>
          <w:szCs w:val="24"/>
        </w:rPr>
        <w:t>ГОСУДАРСТВЕННО</w:t>
      </w:r>
      <w:r w:rsidR="008C7AD3">
        <w:rPr>
          <w:rFonts w:ascii="Times New Roman" w:hAnsi="Times New Roman" w:cs="Times New Roman"/>
          <w:sz w:val="24"/>
          <w:szCs w:val="24"/>
        </w:rPr>
        <w:t>ГО</w:t>
      </w:r>
      <w:r w:rsidRPr="00C96D6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8C7AD3">
        <w:rPr>
          <w:rFonts w:ascii="Times New Roman" w:hAnsi="Times New Roman" w:cs="Times New Roman"/>
          <w:sz w:val="24"/>
          <w:szCs w:val="24"/>
        </w:rPr>
        <w:t>Я</w:t>
      </w:r>
      <w:r w:rsidRPr="00C96D6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96D6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445ED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C96D6F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Pr="00D445ED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D6F">
        <w:rPr>
          <w:rFonts w:ascii="Times New Roman" w:hAnsi="Times New Roman" w:cs="Times New Roman"/>
          <w:sz w:val="24"/>
          <w:szCs w:val="24"/>
        </w:rPr>
        <w:t>и 20</w:t>
      </w:r>
      <w:r w:rsidRPr="00D445ED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C96D6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990"/>
        <w:gridCol w:w="1689"/>
      </w:tblGrid>
      <w:tr w:rsidR="003C027E" w:rsidRPr="00C96D6F" w:rsidTr="00594982">
        <w:trPr>
          <w:trHeight w:val="363"/>
        </w:trPr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C96D6F" w:rsidRDefault="003C027E" w:rsidP="0060052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326AB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01</w:t>
            </w:r>
            <w:r w:rsidRPr="006326A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6005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октября</w:t>
            </w:r>
            <w:r w:rsidRPr="006326A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6326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027E" w:rsidRPr="00C96D6F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C027E" w:rsidRPr="00C96D6F" w:rsidTr="00594982">
        <w:trPr>
          <w:trHeight w:val="576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C96D6F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027E" w:rsidRPr="006A0A6F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0A6F">
              <w:rPr>
                <w:rFonts w:ascii="Times New Roman" w:hAnsi="Times New Roman" w:cs="Times New Roman"/>
                <w:sz w:val="22"/>
                <w:szCs w:val="22"/>
              </w:rPr>
              <w:t>Форма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A0A6F">
              <w:rPr>
                <w:rFonts w:ascii="Times New Roman" w:hAnsi="Times New Roman" w:cs="Times New Roman"/>
                <w:sz w:val="22"/>
                <w:szCs w:val="22"/>
              </w:rPr>
              <w:t>ОКУД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027E" w:rsidRPr="00B16F9E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16F9E">
              <w:rPr>
                <w:rFonts w:ascii="Times New Roman" w:hAnsi="Times New Roman" w:cs="Times New Roman"/>
              </w:rPr>
              <w:t>0506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Pr="00B16F9E">
              <w:rPr>
                <w:rFonts w:ascii="Times New Roman" w:hAnsi="Times New Roman" w:cs="Times New Roman"/>
              </w:rPr>
              <w:t>01</w:t>
            </w:r>
          </w:p>
        </w:tc>
      </w:tr>
      <w:tr w:rsidR="003C027E" w:rsidRPr="00C96D6F" w:rsidTr="00594982">
        <w:trPr>
          <w:trHeight w:val="309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C96D6F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027E" w:rsidRPr="006A0A6F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027E" w:rsidRPr="00B16F9E" w:rsidRDefault="003C027E" w:rsidP="006005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  <w:r w:rsidR="0060052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.2025</w:t>
            </w:r>
          </w:p>
        </w:tc>
      </w:tr>
      <w:tr w:rsidR="003C027E" w:rsidRPr="00C96D6F" w:rsidTr="00594982">
        <w:trPr>
          <w:trHeight w:val="825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C96D6F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D445ED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45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Государственное бюджетное учреждение Новосибирской области «Центр защиты информации Новосибирской области»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027E" w:rsidRPr="006A0A6F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027E" w:rsidRPr="00B16F9E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</w:tr>
      <w:tr w:rsidR="003C027E" w:rsidRPr="00C96D6F" w:rsidTr="00594982">
        <w:trPr>
          <w:trHeight w:val="681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2326">
              <w:rPr>
                <w:rFonts w:ascii="Times New Roman" w:hAnsi="Times New Roman"/>
                <w:sz w:val="24"/>
                <w:szCs w:val="24"/>
                <w:u w:val="single"/>
              </w:rPr>
              <w:t>Деятельно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сть в области защиты информации</w:t>
            </w:r>
          </w:p>
          <w:p w:rsidR="003C027E" w:rsidRPr="00C96D6F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027E" w:rsidRPr="006A0A6F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D6F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027E" w:rsidRPr="00B16F9E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74.90.9</w:t>
            </w:r>
          </w:p>
        </w:tc>
      </w:tr>
      <w:tr w:rsidR="003C027E" w:rsidRPr="00C96D6F" w:rsidTr="00594982">
        <w:trPr>
          <w:trHeight w:val="222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  <w:p w:rsidR="003C027E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квартальная</w:t>
            </w:r>
          </w:p>
          <w:p w:rsidR="003C027E" w:rsidRPr="00D445ED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(указывается в соответствии с периодичностью представления отчета о выполнении государственного задания, установленной в государственном задании)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027E" w:rsidRPr="006A0A6F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6D6F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</w:tcPr>
          <w:p w:rsidR="003C027E" w:rsidRPr="00B16F9E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58.11.1; 58.11.2; 62.01; 62.02; 62.03; 62.09; 63.11; 74.90.3; 74.90.92; 74.90.99; 85.42.9</w:t>
            </w:r>
          </w:p>
        </w:tc>
      </w:tr>
      <w:tr w:rsidR="003C027E" w:rsidRPr="00C96D6F" w:rsidTr="00594982">
        <w:trPr>
          <w:trHeight w:val="70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C96D6F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027E" w:rsidRPr="006A0A6F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6D6F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</w:tcPr>
          <w:p w:rsidR="003C027E" w:rsidRPr="00B16F9E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58.11.1; 58.11.2; 62.01; 62.02; 62.03; 62.09; 63.11; 74.90.3; 74.90.92; 74.90.99; 85.42.9</w:t>
            </w:r>
          </w:p>
        </w:tc>
      </w:tr>
      <w:tr w:rsidR="003C027E" w:rsidRPr="00C96D6F" w:rsidTr="00594982">
        <w:trPr>
          <w:trHeight w:val="70"/>
        </w:trPr>
        <w:tc>
          <w:tcPr>
            <w:tcW w:w="6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C96D6F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027E" w:rsidRPr="00C96D6F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left w:val="single" w:sz="4" w:space="0" w:color="auto"/>
            </w:tcBorders>
            <w:shd w:val="clear" w:color="auto" w:fill="auto"/>
          </w:tcPr>
          <w:p w:rsidR="003C027E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1DE4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Default="003C027E" w:rsidP="003C027E">
      <w:pPr>
        <w:pStyle w:val="ConsPlusNonformat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t>Государственное задание на оказание государственных услуг не установлено.</w:t>
      </w:r>
      <w:r>
        <w:rPr>
          <w:rFonts w:ascii="Times New Roman" w:hAnsi="Times New Roman"/>
          <w:sz w:val="24"/>
          <w:szCs w:val="24"/>
        </w:rPr>
        <w:br w:type="page"/>
      </w:r>
    </w:p>
    <w:p w:rsidR="003C027E" w:rsidRDefault="003C027E" w:rsidP="003C027E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B1DE4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t>Раздел 1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F10E49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F10E49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3C027E" w:rsidRPr="00F10E49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Pr="00F10E49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3C027E" w:rsidRPr="00F10E49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0E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headerReference w:type="default" r:id="rId7"/>
          <w:pgSz w:w="11906" w:h="16838" w:code="9"/>
          <w:pgMar w:top="1134" w:right="567" w:bottom="1134" w:left="1418" w:header="720" w:footer="720" w:gutter="0"/>
          <w:cols w:space="720"/>
          <w:titlePg/>
          <w:docGrid w:linePitch="299"/>
        </w:sect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</w:t>
      </w:r>
      <w:r w:rsidRPr="006326AB">
        <w:rPr>
          <w:rFonts w:ascii="Times New Roman" w:eastAsiaTheme="minorHAnsi" w:hAnsi="Times New Roman"/>
          <w:sz w:val="24"/>
          <w:szCs w:val="24"/>
        </w:rPr>
        <w:t xml:space="preserve">на 1 </w:t>
      </w:r>
      <w:r w:rsidR="0060052D">
        <w:rPr>
          <w:rFonts w:ascii="Times New Roman" w:eastAsiaTheme="minorHAnsi" w:hAnsi="Times New Roman"/>
          <w:sz w:val="24"/>
          <w:szCs w:val="24"/>
        </w:rPr>
        <w:t>октября</w:t>
      </w:r>
      <w:r w:rsidRPr="006326AB">
        <w:rPr>
          <w:rFonts w:ascii="Times New Roman" w:eastAsiaTheme="minorHAnsi" w:hAnsi="Times New Roman"/>
          <w:sz w:val="24"/>
          <w:szCs w:val="24"/>
        </w:rPr>
        <w:t xml:space="preserve"> 2025 г. </w:t>
      </w:r>
      <w:r w:rsidRPr="006326AB"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3"/>
        <w:gridCol w:w="1370"/>
        <w:gridCol w:w="1276"/>
        <w:gridCol w:w="708"/>
        <w:gridCol w:w="709"/>
        <w:gridCol w:w="709"/>
        <w:gridCol w:w="1134"/>
        <w:gridCol w:w="709"/>
        <w:gridCol w:w="425"/>
        <w:gridCol w:w="1276"/>
        <w:gridCol w:w="1275"/>
        <w:gridCol w:w="851"/>
        <w:gridCol w:w="709"/>
        <w:gridCol w:w="850"/>
        <w:gridCol w:w="709"/>
        <w:gridCol w:w="850"/>
        <w:gridCol w:w="475"/>
      </w:tblGrid>
      <w:tr w:rsidR="003C027E" w:rsidRPr="00114049" w:rsidTr="00594982">
        <w:trPr>
          <w:gridAfter w:val="1"/>
          <w:wAfter w:w="475" w:type="dxa"/>
          <w:trHeight w:val="1003"/>
        </w:trPr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3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114049" w:rsidTr="00594982">
        <w:trPr>
          <w:gridAfter w:val="1"/>
          <w:wAfter w:w="475" w:type="dxa"/>
          <w:trHeight w:val="677"/>
        </w:trPr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114049" w:rsidTr="00594982">
        <w:trPr>
          <w:gridAfter w:val="1"/>
          <w:wAfter w:w="475" w:type="dxa"/>
          <w:trHeight w:val="434"/>
        </w:trPr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8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114049" w:rsidTr="00594982">
        <w:trPr>
          <w:gridAfter w:val="1"/>
          <w:wAfter w:w="475" w:type="dxa"/>
          <w:trHeight w:val="94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E20EE2" w:rsidTr="00594982">
        <w:trPr>
          <w:trHeight w:val="212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outlineLvl w:val="0"/>
              <w:rPr>
                <w:sz w:val="16"/>
                <w:szCs w:val="16"/>
              </w:rPr>
            </w:pPr>
            <w:r w:rsidRPr="00E20EE2">
              <w:rPr>
                <w:sz w:val="16"/>
                <w:szCs w:val="16"/>
              </w:rPr>
              <w:t>10.1.620230.0.00016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20EE2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20EE2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20EE2">
              <w:rPr>
                <w:sz w:val="16"/>
                <w:szCs w:val="16"/>
              </w:rPr>
              <w:t>Коли</w:t>
            </w:r>
            <w:r>
              <w:rPr>
                <w:sz w:val="16"/>
                <w:szCs w:val="16"/>
              </w:rPr>
              <w:t>чество программных средств криптограф</w:t>
            </w:r>
            <w:r w:rsidRPr="00E20EE2">
              <w:rPr>
                <w:sz w:val="16"/>
                <w:szCs w:val="16"/>
              </w:rPr>
              <w:t>ической защиты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20EE2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20EE2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E20EE2">
              <w:rPr>
                <w:sz w:val="18"/>
                <w:szCs w:val="18"/>
              </w:rPr>
              <w:t>28 592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E20EE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E479FB" w:rsidP="002B247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E20EE2">
              <w:rPr>
                <w:sz w:val="18"/>
                <w:szCs w:val="18"/>
              </w:rPr>
              <w:t>2 859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20EE2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20EE2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20EE2"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</w:tcPr>
          <w:p w:rsidR="003C027E" w:rsidRPr="00E20EE2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</w:tbl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027E" w:rsidRPr="00C96D6F" w:rsidSect="00594982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F1F77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F77">
              <w:rPr>
                <w:rFonts w:ascii="Times New Roman" w:hAnsi="Times New Roman" w:cs="Times New Roman"/>
                <w:sz w:val="24"/>
                <w:szCs w:val="24"/>
              </w:rPr>
              <w:t>10.1.620230.0.00019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F1F77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EF1F77">
              <w:rPr>
                <w:rFonts w:ascii="Times New Roman" w:hAnsi="Times New Roman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DC3A3F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3C027E" w:rsidRPr="00DC3A3F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60052D">
        <w:rPr>
          <w:rFonts w:ascii="Times New Roman" w:eastAsiaTheme="minorHAnsi" w:hAnsi="Times New Roman"/>
          <w:sz w:val="24"/>
          <w:szCs w:val="24"/>
        </w:rPr>
        <w:t>окт</w:t>
      </w:r>
      <w:r>
        <w:rPr>
          <w:rFonts w:ascii="Times New Roman" w:eastAsiaTheme="minorHAnsi" w:hAnsi="Times New Roman"/>
          <w:sz w:val="24"/>
          <w:szCs w:val="24"/>
        </w:rPr>
        <w:t>я</w:t>
      </w:r>
      <w:r w:rsidR="0060052D">
        <w:rPr>
          <w:rFonts w:ascii="Times New Roman" w:eastAsiaTheme="minorHAnsi" w:hAnsi="Times New Roman"/>
          <w:sz w:val="24"/>
          <w:szCs w:val="24"/>
        </w:rPr>
        <w:t>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3"/>
        <w:gridCol w:w="1131"/>
        <w:gridCol w:w="1231"/>
        <w:gridCol w:w="709"/>
        <w:gridCol w:w="709"/>
        <w:gridCol w:w="708"/>
        <w:gridCol w:w="1134"/>
        <w:gridCol w:w="851"/>
        <w:gridCol w:w="425"/>
        <w:gridCol w:w="1276"/>
        <w:gridCol w:w="1276"/>
        <w:gridCol w:w="850"/>
        <w:gridCol w:w="709"/>
        <w:gridCol w:w="850"/>
        <w:gridCol w:w="851"/>
        <w:gridCol w:w="850"/>
        <w:gridCol w:w="475"/>
      </w:tblGrid>
      <w:tr w:rsidR="003C027E" w:rsidRPr="00114049" w:rsidTr="00594982">
        <w:trPr>
          <w:gridAfter w:val="1"/>
          <w:wAfter w:w="475" w:type="dxa"/>
          <w:trHeight w:val="1003"/>
        </w:trPr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114049" w:rsidTr="00594982">
        <w:trPr>
          <w:gridAfter w:val="1"/>
          <w:wAfter w:w="475" w:type="dxa"/>
          <w:trHeight w:val="677"/>
        </w:trPr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114049" w:rsidTr="00594982">
        <w:trPr>
          <w:gridAfter w:val="1"/>
          <w:wAfter w:w="475" w:type="dxa"/>
          <w:trHeight w:val="434"/>
        </w:trPr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9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114049" w:rsidTr="00594982">
        <w:trPr>
          <w:gridAfter w:val="1"/>
          <w:wAfter w:w="475" w:type="dxa"/>
          <w:trHeight w:val="94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EF1F77" w:rsidTr="00594982">
        <w:trPr>
          <w:trHeight w:val="212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F1F77" w:rsidRDefault="003C027E" w:rsidP="00594982">
            <w:pPr>
              <w:pStyle w:val="ConsPlusNormal"/>
              <w:jc w:val="center"/>
              <w:outlineLvl w:val="0"/>
              <w:rPr>
                <w:sz w:val="16"/>
                <w:szCs w:val="16"/>
              </w:rPr>
            </w:pPr>
            <w:r w:rsidRPr="00EF1F77">
              <w:rPr>
                <w:sz w:val="16"/>
                <w:szCs w:val="16"/>
              </w:rPr>
              <w:t>10.1.620230.0 .00019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F1F77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F1F77">
              <w:rPr>
                <w:sz w:val="16"/>
                <w:szCs w:val="16"/>
              </w:rPr>
              <w:t>Типовые компоненты информационно</w:t>
            </w:r>
            <w:r>
              <w:rPr>
                <w:sz w:val="16"/>
                <w:szCs w:val="16"/>
              </w:rPr>
              <w:t>-</w:t>
            </w:r>
            <w:r w:rsidRPr="00EF1F77">
              <w:rPr>
                <w:sz w:val="16"/>
                <w:szCs w:val="16"/>
              </w:rPr>
              <w:t>телекоммуникационной инфраструктуры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F1F77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F1F77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F1F77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F1F77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F1F77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F1F77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1F77">
              <w:rPr>
                <w:rFonts w:ascii="Times New Roman" w:hAnsi="Times New Roman"/>
                <w:sz w:val="16"/>
                <w:szCs w:val="16"/>
              </w:rPr>
              <w:t>Количество программно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EF1F77">
              <w:rPr>
                <w:rFonts w:ascii="Times New Roman" w:hAnsi="Times New Roman"/>
                <w:sz w:val="16"/>
                <w:szCs w:val="16"/>
              </w:rPr>
              <w:t>аппаратных комплексов криптографической защиты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F1F77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F1F77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EF1F77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F1F77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  <w:r w:rsidRPr="00EF1F77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D241C7" w:rsidP="00BE69E8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  <w:r w:rsidR="00BE69E8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</w:tcPr>
          <w:p w:rsidR="003C027E" w:rsidRPr="00EF1F77" w:rsidRDefault="003C027E" w:rsidP="0059498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027E" w:rsidRPr="00C96D6F" w:rsidSect="00594982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D30DF">
              <w:rPr>
                <w:rFonts w:ascii="Times New Roman" w:hAnsi="Times New Roman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2D30DF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2D30DF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2D30DF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30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30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276"/>
        <w:gridCol w:w="708"/>
        <w:gridCol w:w="709"/>
        <w:gridCol w:w="851"/>
        <w:gridCol w:w="1559"/>
        <w:gridCol w:w="850"/>
        <w:gridCol w:w="426"/>
        <w:gridCol w:w="1275"/>
        <w:gridCol w:w="1276"/>
        <w:gridCol w:w="851"/>
        <w:gridCol w:w="708"/>
        <w:gridCol w:w="851"/>
        <w:gridCol w:w="567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0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244B56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244B56">
              <w:rPr>
                <w:sz w:val="16"/>
                <w:szCs w:val="16"/>
              </w:rPr>
              <w:t>10.1.620230.0.00019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244B56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244B56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программно-</w:t>
            </w:r>
            <w:r w:rsidRPr="00244B56">
              <w:rPr>
                <w:rFonts w:ascii="Times New Roman" w:hAnsi="Times New Roman"/>
                <w:sz w:val="16"/>
                <w:szCs w:val="16"/>
              </w:rPr>
              <w:t>аппаратных комплексов обнаружения вторжений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44B56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244B56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E37445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027E" w:rsidRPr="00C96D6F" w:rsidSect="00594982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D34EE5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D34EE5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D34EE5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4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3C027E" w:rsidRPr="00D34EE5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3C027E" w:rsidRPr="00D34EE5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4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ления;</w:t>
            </w:r>
          </w:p>
          <w:p w:rsidR="003C027E" w:rsidRPr="00D34EE5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4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850"/>
        <w:gridCol w:w="1418"/>
        <w:gridCol w:w="850"/>
        <w:gridCol w:w="426"/>
        <w:gridCol w:w="1275"/>
        <w:gridCol w:w="1276"/>
        <w:gridCol w:w="851"/>
        <w:gridCol w:w="708"/>
        <w:gridCol w:w="851"/>
        <w:gridCol w:w="567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1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244B56" w:rsidTr="00594982">
        <w:trPr>
          <w:trHeight w:val="1261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244B56">
              <w:rPr>
                <w:sz w:val="16"/>
                <w:szCs w:val="16"/>
              </w:rPr>
              <w:t>10.1.620230.0.00016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244B56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244B56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44B56">
              <w:rPr>
                <w:rFonts w:ascii="Times New Roman" w:hAnsi="Times New Roman"/>
                <w:sz w:val="16"/>
                <w:szCs w:val="16"/>
              </w:rPr>
              <w:t>Количество программных средств межсетевого экранирования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44B56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244B56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244B56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17 265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D158D" w:rsidRDefault="00CA0076" w:rsidP="00F33B58">
            <w:pPr>
              <w:pStyle w:val="ConsPlusNormal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18 459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1 727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027E" w:rsidRPr="00C96D6F" w:rsidSect="00594982">
          <w:pgSz w:w="16838" w:h="11906" w:orient="landscape" w:code="9"/>
          <w:pgMar w:top="1134" w:right="567" w:bottom="1134" w:left="1418" w:header="720" w:footer="283" w:gutter="0"/>
          <w:cols w:space="720"/>
          <w:docGrid w:linePitch="299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5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BC2E17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C2E17">
              <w:rPr>
                <w:rFonts w:ascii="Times New Roman" w:hAnsi="Times New Roman" w:cs="Times New Roman"/>
                <w:sz w:val="24"/>
                <w:szCs w:val="24"/>
              </w:rPr>
              <w:t>10.1.620230.0.00018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BC2E17">
              <w:rPr>
                <w:rFonts w:ascii="Times New Roman" w:hAnsi="Times New Roman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7C2D59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3C027E" w:rsidRPr="007C2D59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2D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 самоуправления;</w:t>
            </w:r>
          </w:p>
          <w:p w:rsidR="003C027E" w:rsidRPr="007C2D59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2D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615"/>
        <w:gridCol w:w="1276"/>
        <w:gridCol w:w="709"/>
        <w:gridCol w:w="709"/>
        <w:gridCol w:w="708"/>
        <w:gridCol w:w="1418"/>
        <w:gridCol w:w="709"/>
        <w:gridCol w:w="425"/>
        <w:gridCol w:w="1276"/>
        <w:gridCol w:w="1275"/>
        <w:gridCol w:w="1134"/>
        <w:gridCol w:w="709"/>
        <w:gridCol w:w="709"/>
        <w:gridCol w:w="567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  <w:r w:rsidRPr="00CB3C69">
              <w:t xml:space="preserve"> 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2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BC2E17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10.1.620230.0 .00018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Контроль и мониторинг показателей функционирования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C2E17">
              <w:rPr>
                <w:rFonts w:ascii="Times New Roman" w:hAnsi="Times New Roman"/>
                <w:sz w:val="16"/>
                <w:szCs w:val="16"/>
              </w:rPr>
              <w:t>Количество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C2E17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283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CA0076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027E" w:rsidRPr="00C96D6F" w:rsidSect="00594982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6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10.1.620230.0.00018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2D6D1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2D6D18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2D6D18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3C027E" w:rsidRPr="002D6D18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6D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амоуправления;</w:t>
            </w:r>
          </w:p>
          <w:p w:rsidR="003C027E" w:rsidRPr="002D6D18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6D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type w:val="continuous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559"/>
        <w:gridCol w:w="850"/>
        <w:gridCol w:w="426"/>
        <w:gridCol w:w="1275"/>
        <w:gridCol w:w="1276"/>
        <w:gridCol w:w="851"/>
        <w:gridCol w:w="708"/>
        <w:gridCol w:w="851"/>
        <w:gridCol w:w="567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3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BC2E17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10.1.620230.0.00018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Контроль и мониторинг показателей функционирования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C2E17">
              <w:rPr>
                <w:rFonts w:ascii="Times New Roman" w:hAnsi="Times New Roman"/>
                <w:sz w:val="16"/>
                <w:szCs w:val="16"/>
              </w:rPr>
              <w:t>Количество программно-аппаратных комплексов обнаружения вторжений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C2E17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CA0076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C96D6F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3C027E" w:rsidRPr="00C96D6F" w:rsidSect="00594982">
          <w:type w:val="continuous"/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7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BC2E17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C2E17">
              <w:rPr>
                <w:rFonts w:ascii="Times New Roman" w:hAnsi="Times New Roman" w:cs="Times New Roman"/>
                <w:sz w:val="24"/>
                <w:szCs w:val="24"/>
              </w:rPr>
              <w:t>10.1.620230.0.00018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BC2E17">
              <w:rPr>
                <w:rFonts w:ascii="Times New Roman" w:hAnsi="Times New Roman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BC2E17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CF3505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Pr="00CF3505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3C027E" w:rsidRPr="00CF3505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3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headerReference w:type="default" r:id="rId14"/>
          <w:type w:val="continuous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615"/>
        <w:gridCol w:w="1560"/>
        <w:gridCol w:w="708"/>
        <w:gridCol w:w="709"/>
        <w:gridCol w:w="709"/>
        <w:gridCol w:w="1134"/>
        <w:gridCol w:w="850"/>
        <w:gridCol w:w="426"/>
        <w:gridCol w:w="1275"/>
        <w:gridCol w:w="1276"/>
        <w:gridCol w:w="851"/>
        <w:gridCol w:w="708"/>
        <w:gridCol w:w="709"/>
        <w:gridCol w:w="567"/>
        <w:gridCol w:w="900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883" w:type="dxa"/>
            <w:gridSpan w:val="3"/>
            <w:vMerge w:val="restart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7796" w:type="dxa"/>
            <w:gridSpan w:val="9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900" w:type="dxa"/>
            <w:vMerge w:val="restart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3" w:type="dxa"/>
            <w:gridSpan w:val="3"/>
            <w:vMerge/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8" w:type="dxa"/>
            <w:vMerge w:val="restart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709" w:type="dxa"/>
            <w:vMerge w:val="restart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900" w:type="dxa"/>
            <w:vMerge/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560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134" w:type="dxa"/>
            <w:vMerge/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6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5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5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8" w:type="dxa"/>
            <w:vMerge/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09" w:type="dxa"/>
            <w:vMerge/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567" w:type="dxa"/>
            <w:vMerge/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900" w:type="dxa"/>
            <w:vMerge/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615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560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8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134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6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5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8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709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900" w:type="dxa"/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BC2E17" w:rsidTr="00594982">
        <w:trPr>
          <w:trHeight w:val="94"/>
        </w:trPr>
        <w:tc>
          <w:tcPr>
            <w:tcW w:w="1221" w:type="dxa"/>
          </w:tcPr>
          <w:p w:rsidR="003C027E" w:rsidRPr="00BC2E17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10.1.620230.0 .00018</w:t>
            </w:r>
          </w:p>
        </w:tc>
        <w:tc>
          <w:tcPr>
            <w:tcW w:w="1615" w:type="dxa"/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560" w:type="dxa"/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Контроль и мониторинг показателей функционирования</w:t>
            </w:r>
          </w:p>
        </w:tc>
        <w:tc>
          <w:tcPr>
            <w:tcW w:w="708" w:type="dxa"/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C2E17">
              <w:rPr>
                <w:rFonts w:ascii="Times New Roman" w:hAnsi="Times New Roman"/>
                <w:sz w:val="16"/>
                <w:szCs w:val="16"/>
              </w:rPr>
              <w:t>Количество программно-аппаратных комплексов защиты информации</w:t>
            </w:r>
          </w:p>
        </w:tc>
        <w:tc>
          <w:tcPr>
            <w:tcW w:w="850" w:type="dxa"/>
          </w:tcPr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C2E17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3C027E" w:rsidRPr="00BC2E17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C2E17"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8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327BF2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27BF2">
              <w:rPr>
                <w:rFonts w:ascii="Times New Roman" w:hAnsi="Times New Roman" w:cs="Times New Roman"/>
                <w:sz w:val="24"/>
                <w:szCs w:val="24"/>
              </w:rPr>
              <w:t>10.1.749020.0.00013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BC2E17">
              <w:rPr>
                <w:rFonts w:ascii="Times New Roman" w:hAnsi="Times New Roman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</w:p>
          <w:p w:rsidR="003C027E" w:rsidRPr="00BC2E17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E0198D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3C027E" w:rsidRPr="00E0198D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Pr="00E0198D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3C027E" w:rsidRPr="00E0198D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9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417"/>
        <w:gridCol w:w="851"/>
        <w:gridCol w:w="425"/>
        <w:gridCol w:w="1276"/>
        <w:gridCol w:w="1275"/>
        <w:gridCol w:w="851"/>
        <w:gridCol w:w="709"/>
        <w:gridCol w:w="850"/>
        <w:gridCol w:w="709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единица измерени</w:t>
            </w:r>
            <w:r>
              <w:t>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6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B21D9C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B21D9C">
              <w:rPr>
                <w:sz w:val="16"/>
                <w:szCs w:val="16"/>
              </w:rPr>
              <w:t>10.1.749020.0.00013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21D9C">
              <w:rPr>
                <w:sz w:val="16"/>
                <w:szCs w:val="16"/>
                <w:lang w:eastAsia="ru-RU"/>
              </w:rPr>
              <w:t>Обеспечение требований информационной безопасности информационных систем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1D9C">
              <w:rPr>
                <w:rFonts w:ascii="Times New Roman" w:hAnsi="Times New Roman"/>
                <w:sz w:val="16"/>
                <w:szCs w:val="16"/>
              </w:rPr>
              <w:t>Количество разработанных моделей угроз и нарушителя информационной безопасности ИС, технических заданий на создание системы защиты информации 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21D9C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21D9C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027E" w:rsidRPr="000937EF" w:rsidRDefault="00F856F9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9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10.1.749020.0.00013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B21D9C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B21D9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</w:p>
          <w:p w:rsidR="003C027E" w:rsidRPr="0054645E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0937EF" w:rsidRDefault="003C027E" w:rsidP="00594982">
            <w:pPr>
              <w:pStyle w:val="ConsPlusNonformat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0937E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Юридические лица;</w:t>
            </w:r>
          </w:p>
          <w:p w:rsidR="003C027E" w:rsidRPr="000937EF" w:rsidRDefault="003C027E" w:rsidP="00594982">
            <w:pPr>
              <w:pStyle w:val="ConsPlusNonformat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0937E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Органы государственной власти;</w:t>
            </w:r>
          </w:p>
          <w:p w:rsidR="003C027E" w:rsidRPr="000937EF" w:rsidRDefault="003C027E" w:rsidP="00594982">
            <w:pPr>
              <w:pStyle w:val="ConsPlusNonformat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0937E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Органы местного самоуправления;</w:t>
            </w:r>
          </w:p>
          <w:p w:rsidR="003C027E" w:rsidRPr="000937EF" w:rsidRDefault="003C027E" w:rsidP="00594982">
            <w:pPr>
              <w:pStyle w:val="ConsPlusNonformat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0937E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Государственные учреждения;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937E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417"/>
        <w:gridCol w:w="709"/>
        <w:gridCol w:w="709"/>
        <w:gridCol w:w="709"/>
        <w:gridCol w:w="1417"/>
        <w:gridCol w:w="851"/>
        <w:gridCol w:w="425"/>
        <w:gridCol w:w="1276"/>
        <w:gridCol w:w="1275"/>
        <w:gridCol w:w="851"/>
        <w:gridCol w:w="850"/>
        <w:gridCol w:w="851"/>
        <w:gridCol w:w="567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7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B21D9C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B21D9C">
              <w:rPr>
                <w:sz w:val="16"/>
                <w:szCs w:val="16"/>
              </w:rPr>
              <w:t>10.1.749020.0.00013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21D9C">
              <w:rPr>
                <w:sz w:val="16"/>
                <w:szCs w:val="16"/>
                <w:lang w:eastAsia="ru-RU"/>
              </w:rPr>
              <w:t>Обеспечение требований информационной безопасности информационных систем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1D9C">
              <w:rPr>
                <w:rFonts w:ascii="Times New Roman" w:hAnsi="Times New Roman"/>
                <w:sz w:val="16"/>
                <w:szCs w:val="16"/>
              </w:rPr>
              <w:t>Количество информационных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21D9C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21D9C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540F55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10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10.1.749020.0.00013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B21D9C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B21D9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</w:p>
          <w:p w:rsidR="003C027E" w:rsidRPr="00881FB3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881FB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3C027E" w:rsidRPr="00881FB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Pr="00881FB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3C027E" w:rsidRPr="00881FB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1F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8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B21D9C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B21D9C">
              <w:rPr>
                <w:sz w:val="16"/>
                <w:szCs w:val="16"/>
              </w:rPr>
              <w:t>10.1.749020.0.00013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21D9C">
              <w:rPr>
                <w:sz w:val="16"/>
                <w:szCs w:val="16"/>
                <w:lang w:eastAsia="ru-RU"/>
              </w:rPr>
              <w:t>Обеспечение требований информационной безопасности информационных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1D9C">
              <w:rPr>
                <w:rFonts w:ascii="Times New Roman" w:hAnsi="Times New Roman"/>
                <w:sz w:val="16"/>
                <w:szCs w:val="16"/>
              </w:rPr>
              <w:t>Количество автоматизированных рабочих мест, обрабатывающих информацию ограниченного доступа, не содержащую сведений, составляющих государственную тайну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21D9C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B21D9C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B21D9C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896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93755A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0937EF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0937EF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11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37193A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37193A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Юридические лица; </w:t>
            </w:r>
          </w:p>
          <w:p w:rsidR="003C027E" w:rsidRPr="0037193A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Pr="0037193A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3C027E" w:rsidRPr="0037193A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19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19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AD6333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D6333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AD6333">
              <w:rPr>
                <w:sz w:val="16"/>
                <w:szCs w:val="16"/>
              </w:rPr>
              <w:t>10.1.620230.0.00016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D6333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AD6333">
              <w:rPr>
                <w:sz w:val="16"/>
                <w:szCs w:val="16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D6333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AD6333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D633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D633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D633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D6333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6333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программных средств защиты информации от несанкционированного доступа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D6333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6333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AD633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D6333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AD6333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2 002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A0076" w:rsidRDefault="00CA0076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12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10.1.620230.0.00016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642FC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E642F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E642FC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37193A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683588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35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Юридические лица;</w:t>
            </w:r>
          </w:p>
          <w:p w:rsidR="003C027E" w:rsidRPr="00683588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35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3C027E" w:rsidRPr="00683588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35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самоуправления;</w:t>
            </w:r>
          </w:p>
          <w:p w:rsidR="003C027E" w:rsidRPr="00683588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35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0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683588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683588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683588">
              <w:rPr>
                <w:sz w:val="16"/>
                <w:szCs w:val="16"/>
              </w:rPr>
              <w:t>10.1.620230.0.00016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683588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683588">
              <w:rPr>
                <w:sz w:val="16"/>
                <w:szCs w:val="16"/>
              </w:rPr>
              <w:t>Типовые компоненты информационно-телекоммуникационной инфраструктуры.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683588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683588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683588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683588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683588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683588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588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программных средств антивирусной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683588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3588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683588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683588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683588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4982" w:rsidRDefault="00594982" w:rsidP="00594982">
            <w:pPr>
              <w:pStyle w:val="ConsPlusNormal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13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10.1.620230.0.00017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F92E63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2B4E0E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2B4E0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F92E6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Pr="00F92E6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3C027E" w:rsidRPr="00F92E6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332"/>
        <w:gridCol w:w="1276"/>
        <w:gridCol w:w="567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1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F92E63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F92E63">
              <w:rPr>
                <w:sz w:val="16"/>
                <w:szCs w:val="16"/>
              </w:rPr>
              <w:t>10.1.620230.0.00017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F92E63">
              <w:rPr>
                <w:sz w:val="16"/>
                <w:szCs w:val="16"/>
              </w:rPr>
              <w:t>Типовые компоненты информационно-телекоммуникационной инфраструктуры.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F92E63">
              <w:rPr>
                <w:sz w:val="16"/>
                <w:szCs w:val="16"/>
              </w:rPr>
              <w:t>Клиентское сопровождение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2E63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92E63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F92E63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5 700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BD158D">
            <w:pPr>
              <w:pStyle w:val="ConsPlusNormal"/>
              <w:jc w:val="center"/>
              <w:rPr>
                <w:sz w:val="18"/>
                <w:szCs w:val="18"/>
              </w:rPr>
            </w:pPr>
            <w:r w:rsidRPr="00594982">
              <w:rPr>
                <w:sz w:val="18"/>
                <w:szCs w:val="18"/>
              </w:rPr>
              <w:t xml:space="preserve">5 </w:t>
            </w:r>
            <w:r w:rsidR="00F856F9">
              <w:rPr>
                <w:sz w:val="18"/>
                <w:szCs w:val="18"/>
              </w:rPr>
              <w:t>7</w:t>
            </w:r>
            <w:r w:rsidR="00BD158D"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570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14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10.1.749020.0.00020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F92E63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</w:p>
          <w:p w:rsidR="003C027E" w:rsidRPr="00E31453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F92E6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Pr="00F92E6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3C027E" w:rsidRPr="00F92E6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F856F9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2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F92E63" w:rsidTr="00594982">
        <w:trPr>
          <w:trHeight w:val="1318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F92E63">
              <w:rPr>
                <w:sz w:val="16"/>
                <w:szCs w:val="16"/>
              </w:rPr>
              <w:t>10.1.749020.0.00020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F92E63">
              <w:rPr>
                <w:sz w:val="16"/>
                <w:szCs w:val="16"/>
              </w:rPr>
              <w:t>Центр обработки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2E63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проведенных анализов защищенности информационных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92E63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F92E63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F92E63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3 250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F856F9" w:rsidP="00BD158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  <w:r w:rsidR="00BD158D">
              <w:rPr>
                <w:sz w:val="18"/>
                <w:szCs w:val="18"/>
              </w:rPr>
              <w:t>492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15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10.1.620230.0.0001</w:t>
            </w:r>
            <w:r w:rsidRPr="00EB1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F92E63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3C027E" w:rsidRPr="003306A2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F92E63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7B7350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3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A1086A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A1086A">
              <w:rPr>
                <w:sz w:val="16"/>
                <w:szCs w:val="16"/>
              </w:rPr>
              <w:t>10.1.620230.0.00019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A1086A">
              <w:rPr>
                <w:sz w:val="16"/>
                <w:szCs w:val="16"/>
              </w:rPr>
              <w:t>Типовые компоненты информационно-телекоммуникационной инфраструктуры.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A1086A">
              <w:rPr>
                <w:sz w:val="16"/>
                <w:szCs w:val="16"/>
              </w:rPr>
              <w:t>Прикладное сопровождение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086A">
              <w:rPr>
                <w:rFonts w:ascii="Times New Roman" w:hAnsi="Times New Roman"/>
                <w:sz w:val="16"/>
                <w:szCs w:val="16"/>
              </w:rPr>
              <w:t>Количество программно-аппаратных комплексов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1086A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A1086A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A1086A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jc w:val="center"/>
            </w:pPr>
            <w:r w:rsidRPr="00A1086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jc w:val="center"/>
            </w:pPr>
            <w:r w:rsidRPr="00A1086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jc w:val="center"/>
            </w:pPr>
            <w:r w:rsidRPr="00A1086A"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A1086A" w:rsidRDefault="003C027E" w:rsidP="00594982">
            <w:pPr>
              <w:pStyle w:val="ConsPlusNormal"/>
              <w:jc w:val="center"/>
            </w:pPr>
            <w:r w:rsidRPr="00A1086A"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16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10.1.749020.0.00020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591B89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91B8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Осуществление работ по обеспечению требований информационной безопасности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1472AD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государственной власти; </w:t>
            </w:r>
          </w:p>
          <w:p w:rsidR="003C027E" w:rsidRPr="001472AD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Органы местного самоуправления; </w:t>
            </w:r>
          </w:p>
          <w:p w:rsidR="003C027E" w:rsidRPr="001472AD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Государственные учреждения; </w:t>
            </w:r>
          </w:p>
          <w:p w:rsidR="003C027E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2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7B7350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190"/>
        <w:gridCol w:w="1276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4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591B8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1B89" w:rsidRDefault="003C027E" w:rsidP="00594982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591B89"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10.1.749020.0.00020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1B89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91B89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Центр обработки </w:t>
            </w:r>
            <w:r w:rsidRPr="00591B89"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1B89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1B89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1B89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1B89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1B89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91B89">
              <w:rPr>
                <w:rFonts w:ascii="Times New Roman" w:hAnsi="Times New Roman"/>
                <w:spacing w:val="-2"/>
                <w:sz w:val="16"/>
                <w:szCs w:val="16"/>
              </w:rPr>
              <w:t>Количество центров обработки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1B89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91B89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591B89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591B89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591B89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0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17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5DE2">
              <w:rPr>
                <w:rFonts w:ascii="Times New Roman" w:hAnsi="Times New Roman"/>
                <w:sz w:val="24"/>
                <w:szCs w:val="24"/>
              </w:rPr>
              <w:t>10.1.749020.0.00079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949D1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E949D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Обслуживание участников взаимодействия в рамках территориальной информационной системы Новосибирской области, в части обеспечения средствами защиты информации, программным обеспечением для формирования организационно-распорядительных документов по защите информации</w:t>
            </w:r>
          </w:p>
          <w:p w:rsidR="003C027E" w:rsidRPr="00EB1DE4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0E38D7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E949D1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3C027E" w:rsidRPr="00E949D1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Органы местного самоуправления;</w:t>
            </w:r>
          </w:p>
          <w:p w:rsidR="003C027E" w:rsidRPr="00E949D1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3C027E" w:rsidRPr="000E38D7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7B7350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4"/>
        <w:gridCol w:w="1134"/>
        <w:gridCol w:w="1417"/>
        <w:gridCol w:w="1276"/>
        <w:gridCol w:w="567"/>
        <w:gridCol w:w="709"/>
        <w:gridCol w:w="1417"/>
        <w:gridCol w:w="851"/>
        <w:gridCol w:w="425"/>
        <w:gridCol w:w="992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5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E949D1" w:rsidTr="00594982">
        <w:trPr>
          <w:trHeight w:val="9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949D1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949D1">
              <w:rPr>
                <w:rFonts w:ascii="Times New Roman" w:hAnsi="Times New Roman"/>
                <w:sz w:val="16"/>
                <w:szCs w:val="16"/>
              </w:rPr>
              <w:t>10.1.749020.0.00079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949D1">
              <w:rPr>
                <w:rFonts w:ascii="Times New Roman" w:eastAsiaTheme="minorHAnsi" w:hAnsi="Times New Roman"/>
                <w:sz w:val="16"/>
                <w:szCs w:val="16"/>
              </w:rPr>
              <w:t>Обеспечение средствами антивирусной защиты информации.</w:t>
            </w:r>
          </w:p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949D1">
              <w:rPr>
                <w:rFonts w:ascii="Times New Roman" w:eastAsiaTheme="minorHAnsi" w:hAnsi="Times New Roman"/>
                <w:sz w:val="16"/>
                <w:szCs w:val="16"/>
              </w:rPr>
              <w:t>Обеспечение средствами защиты информации от несанкционированного доступа.</w:t>
            </w:r>
          </w:p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949D1">
              <w:rPr>
                <w:rFonts w:ascii="Times New Roman" w:eastAsiaTheme="minorHAnsi" w:hAnsi="Times New Roman"/>
                <w:sz w:val="16"/>
                <w:szCs w:val="16"/>
              </w:rPr>
              <w:t>Обеспечение средствами анализа защищенности информации.</w:t>
            </w:r>
          </w:p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949D1">
              <w:rPr>
                <w:rFonts w:ascii="Times New Roman" w:eastAsiaTheme="minorHAnsi" w:hAnsi="Times New Roman"/>
                <w:sz w:val="16"/>
                <w:szCs w:val="16"/>
              </w:rPr>
              <w:t>Обеспечение средствами межсетевого экранирования.</w:t>
            </w:r>
          </w:p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949D1">
              <w:rPr>
                <w:rFonts w:ascii="Times New Roman" w:eastAsiaTheme="minorHAnsi" w:hAnsi="Times New Roman"/>
                <w:sz w:val="16"/>
                <w:szCs w:val="16"/>
              </w:rPr>
              <w:t>Обеспечение средствами обнаружения вторжений.</w:t>
            </w:r>
          </w:p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949D1">
              <w:rPr>
                <w:rFonts w:ascii="Times New Roman" w:eastAsiaTheme="minorHAnsi" w:hAnsi="Times New Roman"/>
                <w:sz w:val="16"/>
                <w:szCs w:val="16"/>
              </w:rPr>
              <w:t>Обеспечение средствами электронной подписи.</w:t>
            </w:r>
          </w:p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949D1">
              <w:rPr>
                <w:rFonts w:ascii="Times New Roman" w:eastAsiaTheme="minorHAnsi" w:hAnsi="Times New Roman"/>
                <w:sz w:val="16"/>
                <w:szCs w:val="16"/>
              </w:rPr>
              <w:t>Обеспечение программно-аппаратными комплексами обнаружения вторжений.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949D1">
              <w:rPr>
                <w:rFonts w:ascii="Times New Roman" w:eastAsiaTheme="minorHAnsi" w:hAnsi="Times New Roman"/>
                <w:sz w:val="16"/>
                <w:szCs w:val="16"/>
              </w:rPr>
              <w:t>Обеспечение программно-аппаратными комплексами криптографической защиты информации.</w:t>
            </w:r>
          </w:p>
          <w:p w:rsidR="003C027E" w:rsidRPr="00E949D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E949D1">
              <w:rPr>
                <w:rFonts w:ascii="Times New Roman" w:eastAsiaTheme="minorHAnsi" w:hAnsi="Times New Roman"/>
                <w:sz w:val="16"/>
                <w:szCs w:val="16"/>
              </w:rPr>
              <w:t>Обеспечение программно-аппаратными комплексами защиты информации от несанкционированного доступа.</w:t>
            </w:r>
          </w:p>
          <w:p w:rsidR="003C027E" w:rsidRPr="00E949D1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E949D1">
              <w:rPr>
                <w:sz w:val="16"/>
                <w:szCs w:val="16"/>
              </w:rPr>
              <w:t>Обеспечение средствами криптографической защиты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949D1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949D1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949D1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949D1">
              <w:rPr>
                <w:rFonts w:ascii="Times New Roman" w:hAnsi="Times New Roman"/>
                <w:sz w:val="16"/>
                <w:szCs w:val="16"/>
              </w:rPr>
              <w:t>Количество территориальных информационных систем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949D1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949D1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E949D1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949D1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E949D1">
              <w:rPr>
                <w:sz w:val="16"/>
                <w:szCs w:val="16"/>
              </w:rPr>
              <w:t>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</w:tr>
    </w:tbl>
    <w:p w:rsidR="003C027E" w:rsidRPr="00C96D6F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18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0675F">
              <w:rPr>
                <w:rFonts w:ascii="Times New Roman" w:hAnsi="Times New Roman"/>
                <w:sz w:val="24"/>
                <w:szCs w:val="24"/>
              </w:rPr>
              <w:t>10.1.749020.0.00080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922A74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922A7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Поддержка инфраструктуры безопасной аутентификации пользователей</w:t>
            </w:r>
          </w:p>
          <w:p w:rsidR="003C027E" w:rsidRPr="009948B0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9948B0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922A74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2A74">
              <w:rPr>
                <w:rFonts w:ascii="Times New Roman" w:hAnsi="Times New Roman"/>
                <w:sz w:val="24"/>
                <w:szCs w:val="24"/>
                <w:u w:val="single"/>
              </w:rPr>
              <w:t>Органы государственной власти;</w:t>
            </w:r>
          </w:p>
          <w:p w:rsidR="003C027E" w:rsidRPr="00922A74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2A74">
              <w:rPr>
                <w:rFonts w:ascii="Times New Roman" w:hAnsi="Times New Roman"/>
                <w:sz w:val="24"/>
                <w:szCs w:val="24"/>
                <w:u w:val="single"/>
              </w:rPr>
              <w:t>Органы местного самоуправления;</w:t>
            </w:r>
          </w:p>
          <w:p w:rsidR="003C027E" w:rsidRPr="00922A74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2A74">
              <w:rPr>
                <w:rFonts w:ascii="Times New Roman" w:hAnsi="Times New Roman"/>
                <w:sz w:val="24"/>
                <w:szCs w:val="24"/>
                <w:u w:val="single"/>
              </w:rPr>
              <w:t>Государственные учреждения;</w:t>
            </w:r>
          </w:p>
          <w:p w:rsidR="003C027E" w:rsidRPr="00922A7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2A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7B7350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615"/>
        <w:gridCol w:w="851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6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E331E2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31E2">
              <w:rPr>
                <w:rFonts w:ascii="Times New Roman" w:hAnsi="Times New Roman"/>
                <w:sz w:val="16"/>
                <w:szCs w:val="16"/>
              </w:rPr>
              <w:t>10.1.749020.0.00080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331E2">
              <w:rPr>
                <w:rFonts w:ascii="Times New Roman" w:hAnsi="Times New Roman"/>
                <w:sz w:val="16"/>
                <w:szCs w:val="16"/>
              </w:rPr>
              <w:t>Обслуживание инфраструктуры безопасной аутентификации пользователей, включающей обеспечение функционирования информационной системы двухфакторной аутентификации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331E2">
              <w:rPr>
                <w:rFonts w:ascii="Times New Roman" w:hAnsi="Times New Roman"/>
                <w:sz w:val="16"/>
                <w:szCs w:val="16"/>
              </w:rPr>
              <w:t>Количество органов государственной власти использующих двухфакторную аутентификацию в домене Правительства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31E2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E331E2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355C2F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</w:tr>
    </w:tbl>
    <w:p w:rsidR="003C027E" w:rsidRDefault="003C027E" w:rsidP="003C027E">
      <w:pPr>
        <w:pStyle w:val="ConsPlusNonformat"/>
        <w:ind w:left="708" w:firstLine="708"/>
        <w:jc w:val="both"/>
        <w:rPr>
          <w:rFonts w:ascii="Times New Roman" w:hAnsi="Times New Roman" w:cs="Times New Roman"/>
          <w:highlight w:val="yellow"/>
        </w:rPr>
      </w:pPr>
    </w:p>
    <w:p w:rsidR="003C027E" w:rsidRDefault="003C027E" w:rsidP="003C027E">
      <w:pPr>
        <w:pStyle w:val="ConsPlusNonformat"/>
        <w:jc w:val="both"/>
        <w:rPr>
          <w:rFonts w:ascii="Times New Roman" w:hAnsi="Times New Roman"/>
          <w:sz w:val="24"/>
          <w:szCs w:val="24"/>
        </w:rPr>
        <w:sectPr w:rsidR="003C027E" w:rsidSect="00594982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1DE4">
        <w:rPr>
          <w:rFonts w:ascii="Times New Roman" w:hAnsi="Times New Roman" w:cs="Times New Roman"/>
          <w:sz w:val="24"/>
          <w:szCs w:val="24"/>
        </w:rPr>
        <w:lastRenderedPageBreak/>
        <w:t>Раздел 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3C027E" w:rsidRPr="00EB1DE4" w:rsidRDefault="003C027E" w:rsidP="003C0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027E" w:rsidRPr="00EB1DE4" w:rsidRDefault="003C027E" w:rsidP="003C0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3C027E" w:rsidRPr="00EB1DE4" w:rsidTr="00594982">
        <w:trPr>
          <w:trHeight w:val="239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DE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3C027E" w:rsidRPr="00EB1DE4" w:rsidRDefault="003C027E" w:rsidP="00594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23253">
              <w:rPr>
                <w:rFonts w:ascii="Times New Roman" w:hAnsi="Times New Roman"/>
                <w:sz w:val="24"/>
                <w:szCs w:val="24"/>
              </w:rPr>
              <w:t>10.1.749020.0.00078</w:t>
            </w:r>
          </w:p>
        </w:tc>
      </w:tr>
      <w:tr w:rsidR="003C027E" w:rsidRPr="00EB1DE4" w:rsidTr="00594982">
        <w:trPr>
          <w:trHeight w:val="22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462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AA5AFB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5AFB">
              <w:rPr>
                <w:rFonts w:ascii="Times New Roman" w:hAnsi="Times New Roman"/>
                <w:sz w:val="24"/>
                <w:szCs w:val="18"/>
                <w:u w:val="single"/>
              </w:rPr>
              <w:t>Осуществление работ по обеспечению требований информационной безопасности</w:t>
            </w:r>
            <w:r w:rsidRPr="00AA5AF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3C027E" w:rsidRPr="009948B0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9948B0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E" w:rsidRPr="00EB1DE4" w:rsidTr="00594982">
        <w:trPr>
          <w:trHeight w:val="530"/>
        </w:trPr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1DE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E" w:rsidRPr="00AA5AFB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u w:val="single"/>
              </w:rPr>
            </w:pPr>
            <w:r w:rsidRPr="00AA5AFB">
              <w:rPr>
                <w:rFonts w:ascii="Times New Roman" w:hAnsi="Times New Roman"/>
                <w:sz w:val="24"/>
                <w:szCs w:val="18"/>
                <w:u w:val="single"/>
              </w:rPr>
              <w:t>Юридические лица;</w:t>
            </w:r>
          </w:p>
          <w:p w:rsidR="003C027E" w:rsidRPr="00AA5AFB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u w:val="single"/>
              </w:rPr>
            </w:pPr>
            <w:r w:rsidRPr="00AA5AFB">
              <w:rPr>
                <w:rFonts w:ascii="Times New Roman" w:hAnsi="Times New Roman"/>
                <w:sz w:val="24"/>
                <w:szCs w:val="18"/>
                <w:u w:val="single"/>
              </w:rPr>
              <w:t>Органы государственной власти;</w:t>
            </w:r>
          </w:p>
          <w:p w:rsidR="003C027E" w:rsidRPr="00AA5AFB" w:rsidRDefault="003C027E" w:rsidP="00594982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u w:val="single"/>
              </w:rPr>
            </w:pPr>
            <w:r w:rsidRPr="00AA5AFB">
              <w:rPr>
                <w:rFonts w:ascii="Times New Roman" w:hAnsi="Times New Roman"/>
                <w:sz w:val="24"/>
                <w:szCs w:val="18"/>
                <w:u w:val="single"/>
              </w:rPr>
              <w:t>Органы местного самоуправления;</w:t>
            </w:r>
          </w:p>
          <w:p w:rsidR="003C027E" w:rsidRPr="00922A7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A5AFB">
              <w:rPr>
                <w:rFonts w:ascii="Times New Roman" w:hAnsi="Times New Roman" w:cs="Times New Roman"/>
                <w:sz w:val="24"/>
                <w:szCs w:val="18"/>
                <w:u w:val="single"/>
              </w:rPr>
              <w:t>Государственные учреждения</w:t>
            </w:r>
          </w:p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27E" w:rsidRPr="00EB1DE4" w:rsidRDefault="003C027E" w:rsidP="005949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27E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DE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027E" w:rsidRPr="00EB1DE4" w:rsidRDefault="003C027E" w:rsidP="003C0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C027E" w:rsidRPr="00EB1DE4" w:rsidSect="0059498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C027E" w:rsidRPr="00083863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lastRenderedPageBreak/>
        <w:t xml:space="preserve">3.1.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качество работы на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sz w:val="24"/>
          <w:szCs w:val="24"/>
        </w:rPr>
        <w:t xml:space="preserve"> год и на плановый период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6</w:t>
      </w:r>
      <w:r>
        <w:rPr>
          <w:rFonts w:ascii="Times New Roman" w:eastAsiaTheme="minorHAnsi" w:hAnsi="Times New Roman"/>
          <w:sz w:val="24"/>
          <w:szCs w:val="24"/>
        </w:rPr>
        <w:t xml:space="preserve"> и 20</w:t>
      </w:r>
      <w:r w:rsidRPr="00EF33E7">
        <w:rPr>
          <w:rFonts w:ascii="Times New Roman" w:eastAsiaTheme="minorHAnsi" w:hAnsi="Times New Roman"/>
          <w:sz w:val="24"/>
          <w:szCs w:val="24"/>
          <w:u w:val="single"/>
        </w:rPr>
        <w:t>2</w:t>
      </w:r>
      <w:r>
        <w:rPr>
          <w:rFonts w:ascii="Times New Roman" w:eastAsiaTheme="minorHAnsi" w:hAnsi="Times New Roman"/>
          <w:sz w:val="24"/>
          <w:szCs w:val="24"/>
          <w:u w:val="single"/>
        </w:rPr>
        <w:t>7</w:t>
      </w:r>
      <w:r>
        <w:rPr>
          <w:rFonts w:ascii="Times New Roman" w:eastAsiaTheme="minorHAnsi" w:hAnsi="Times New Roman"/>
          <w:sz w:val="24"/>
          <w:szCs w:val="24"/>
        </w:rPr>
        <w:t xml:space="preserve"> годов на 1 </w:t>
      </w:r>
      <w:r w:rsidR="007B7350">
        <w:rPr>
          <w:rFonts w:ascii="Times New Roman" w:eastAsiaTheme="minorHAnsi" w:hAnsi="Times New Roman"/>
          <w:sz w:val="24"/>
          <w:szCs w:val="24"/>
        </w:rPr>
        <w:t>октября</w:t>
      </w:r>
      <w:r>
        <w:rPr>
          <w:rFonts w:ascii="Times New Roman" w:eastAsiaTheme="minorHAnsi" w:hAnsi="Times New Roman"/>
          <w:sz w:val="24"/>
          <w:szCs w:val="24"/>
        </w:rPr>
        <w:t xml:space="preserve"> 2025 г.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3C027E" w:rsidRPr="00EF33E7" w:rsidRDefault="003C027E" w:rsidP="003C02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6D6F">
        <w:rPr>
          <w:rFonts w:ascii="Times New Roman" w:hAnsi="Times New Roman"/>
          <w:sz w:val="24"/>
          <w:szCs w:val="24"/>
        </w:rPr>
        <w:t xml:space="preserve">3.2. </w:t>
      </w:r>
      <w:r>
        <w:rPr>
          <w:rFonts w:ascii="Times New Roman" w:eastAsiaTheme="minorHAnsi" w:hAnsi="Times New Roman"/>
          <w:sz w:val="24"/>
          <w:szCs w:val="24"/>
        </w:rPr>
        <w:t>Сведения о фактическом достижении показателей, характеризующих объем работы</w:t>
      </w:r>
    </w:p>
    <w:tbl>
      <w:tblPr>
        <w:tblW w:w="15218" w:type="dxa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1615"/>
        <w:gridCol w:w="851"/>
        <w:gridCol w:w="709"/>
        <w:gridCol w:w="708"/>
        <w:gridCol w:w="709"/>
        <w:gridCol w:w="1418"/>
        <w:gridCol w:w="850"/>
        <w:gridCol w:w="425"/>
        <w:gridCol w:w="1276"/>
        <w:gridCol w:w="1276"/>
        <w:gridCol w:w="850"/>
        <w:gridCol w:w="851"/>
        <w:gridCol w:w="850"/>
        <w:gridCol w:w="851"/>
        <w:gridCol w:w="758"/>
      </w:tblGrid>
      <w:tr w:rsidR="003C027E" w:rsidRPr="00CB3C69" w:rsidTr="00594982">
        <w:trPr>
          <w:trHeight w:val="1003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Уникальный номер реестровой записи</w:t>
            </w:r>
          </w:p>
        </w:tc>
        <w:tc>
          <w:tcPr>
            <w:tcW w:w="31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</w:t>
            </w:r>
            <w:r>
              <w:t>рактеризующий содержание работы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Показатель, характеризующий условия (формы)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Показатель объема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AC0A27">
              <w:t>Размер платы (цена, тариф)</w:t>
            </w:r>
          </w:p>
        </w:tc>
      </w:tr>
      <w:tr w:rsidR="003C027E" w:rsidRPr="00CB3C69" w:rsidTr="00594982">
        <w:trPr>
          <w:trHeight w:val="677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наименование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допустимое (возможное) 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отклонение, превышающее 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причина отклонения</w:t>
            </w: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434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7B068A"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наиме-нование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код по </w:t>
            </w:r>
            <w:hyperlink r:id="rId27" w:history="1">
              <w:r w:rsidRPr="00CB3C69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утверждено в государственном задании на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исполнено на отчетную дату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</w:p>
        </w:tc>
      </w:tr>
      <w:tr w:rsidR="003C027E" w:rsidRPr="00CB3C69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CB3C69" w:rsidRDefault="003C027E" w:rsidP="00594982">
            <w:pPr>
              <w:pStyle w:val="ConsPlusNormal"/>
              <w:jc w:val="center"/>
            </w:pPr>
            <w:r w:rsidRPr="00CB3C69">
              <w:t>16</w:t>
            </w:r>
          </w:p>
        </w:tc>
      </w:tr>
      <w:tr w:rsidR="003C027E" w:rsidRPr="00E331E2" w:rsidTr="00594982">
        <w:trPr>
          <w:trHeight w:val="94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9C1D41" w:rsidRDefault="003C027E" w:rsidP="005949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1D41">
              <w:rPr>
                <w:rFonts w:ascii="Times New Roman" w:hAnsi="Times New Roman"/>
                <w:sz w:val="16"/>
                <w:szCs w:val="16"/>
              </w:rPr>
              <w:t>10.1.749020.0.00078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9C1D41" w:rsidRDefault="003C027E" w:rsidP="00594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9C1D41">
              <w:rPr>
                <w:rFonts w:ascii="Times New Roman" w:hAnsi="Times New Roman"/>
                <w:sz w:val="16"/>
                <w:szCs w:val="16"/>
              </w:rPr>
              <w:t>Контроль и координация деятельности объектов критической информационной инфраструктуры в рамках функционирования территориальной информационной системы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C1D41">
              <w:rPr>
                <w:rFonts w:ascii="Times New Roman" w:hAnsi="Times New Roman"/>
                <w:sz w:val="16"/>
                <w:szCs w:val="16"/>
              </w:rPr>
              <w:t>Количество территориальных информационных систем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31E2"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E331E2" w:rsidRDefault="003C027E" w:rsidP="00594982">
            <w:pPr>
              <w:pStyle w:val="ConsPlusNormal"/>
              <w:rPr>
                <w:sz w:val="16"/>
                <w:szCs w:val="16"/>
              </w:rPr>
            </w:pPr>
            <w:r w:rsidRPr="00E331E2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AE7ED5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E" w:rsidRPr="00DF716D" w:rsidRDefault="003C027E" w:rsidP="00594982">
            <w:pPr>
              <w:pStyle w:val="ConsPlusNormal"/>
              <w:jc w:val="center"/>
              <w:rPr>
                <w:sz w:val="18"/>
                <w:szCs w:val="18"/>
              </w:rPr>
            </w:pPr>
            <w:r w:rsidRPr="00DF716D">
              <w:rPr>
                <w:sz w:val="18"/>
                <w:szCs w:val="18"/>
              </w:rPr>
              <w:t>-</w:t>
            </w:r>
          </w:p>
        </w:tc>
      </w:tr>
    </w:tbl>
    <w:p w:rsidR="003C027E" w:rsidRDefault="003C027E" w:rsidP="003C027E">
      <w:pPr>
        <w:pStyle w:val="ConsPlusNonformat"/>
        <w:rPr>
          <w:rFonts w:ascii="Times New Roman" w:hAnsi="Times New Roman" w:cs="Times New Roman"/>
        </w:rPr>
      </w:pPr>
    </w:p>
    <w:p w:rsidR="003C027E" w:rsidRDefault="003C027E" w:rsidP="003C027E">
      <w:pPr>
        <w:pStyle w:val="ConsPlusNonformat"/>
        <w:rPr>
          <w:rFonts w:ascii="Times New Roman" w:hAnsi="Times New Roman" w:cs="Times New Roman"/>
        </w:rPr>
      </w:pPr>
      <w:r w:rsidRPr="00520E79">
        <w:rPr>
          <w:rFonts w:ascii="Times New Roman" w:hAnsi="Times New Roman" w:cs="Times New Roman"/>
        </w:rPr>
        <w:t>Руководитель</w:t>
      </w:r>
    </w:p>
    <w:p w:rsidR="003C027E" w:rsidRPr="00362128" w:rsidRDefault="003C027E" w:rsidP="003C027E">
      <w:pPr>
        <w:pStyle w:val="ConsPlusNonformat"/>
        <w:rPr>
          <w:rFonts w:ascii="Times New Roman" w:hAnsi="Times New Roman" w:cs="Times New Roman"/>
          <w:u w:val="single"/>
        </w:rPr>
      </w:pPr>
      <w:r w:rsidRPr="00520E79">
        <w:rPr>
          <w:rFonts w:ascii="Times New Roman" w:hAnsi="Times New Roman" w:cs="Times New Roman"/>
        </w:rPr>
        <w:t xml:space="preserve">(уполномоченное лицо) </w:t>
      </w:r>
      <w:r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  <w:u w:val="single"/>
        </w:rPr>
        <w:t>Р</w:t>
      </w:r>
      <w:r w:rsidRPr="00362128">
        <w:rPr>
          <w:rFonts w:ascii="Times New Roman" w:hAnsi="Times New Roman" w:cs="Times New Roman"/>
          <w:u w:val="single"/>
        </w:rPr>
        <w:t>уководител</w:t>
      </w:r>
      <w:r>
        <w:rPr>
          <w:rFonts w:ascii="Times New Roman" w:hAnsi="Times New Roman" w:cs="Times New Roman"/>
          <w:u w:val="single"/>
        </w:rPr>
        <w:t>ь</w:t>
      </w:r>
      <w:r w:rsidRPr="00520E79">
        <w:rPr>
          <w:rFonts w:ascii="Times New Roman" w:hAnsi="Times New Roman" w:cs="Times New Roman"/>
          <w:u w:val="single"/>
        </w:rPr>
        <w:t xml:space="preserve"> ГБУ НСО «ЦЗИ НСО»</w:t>
      </w:r>
      <w:r w:rsidRPr="00520E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520E79">
        <w:rPr>
          <w:rFonts w:ascii="Times New Roman" w:hAnsi="Times New Roman" w:cs="Times New Roman"/>
        </w:rPr>
        <w:t xml:space="preserve"> _________________   </w:t>
      </w:r>
      <w:r w:rsidRPr="004B729F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4B729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u w:val="single"/>
        </w:rPr>
        <w:t>Д.А. Домшинский</w:t>
      </w:r>
    </w:p>
    <w:p w:rsidR="003C027E" w:rsidRPr="00520E79" w:rsidRDefault="003C027E" w:rsidP="003C027E">
      <w:pPr>
        <w:pStyle w:val="ConsPlusNonformat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Pr="00520E79">
        <w:rPr>
          <w:rFonts w:ascii="Times New Roman" w:hAnsi="Times New Roman" w:cs="Times New Roman"/>
        </w:rPr>
        <w:t xml:space="preserve">(должность)                 </w:t>
      </w:r>
      <w:r>
        <w:rPr>
          <w:rFonts w:ascii="Times New Roman" w:hAnsi="Times New Roman" w:cs="Times New Roman"/>
        </w:rPr>
        <w:t xml:space="preserve">     </w:t>
      </w:r>
      <w:r w:rsidRPr="00520E7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</w:t>
      </w:r>
      <w:r w:rsidRPr="00520E79">
        <w:rPr>
          <w:rFonts w:ascii="Times New Roman" w:hAnsi="Times New Roman" w:cs="Times New Roman"/>
        </w:rPr>
        <w:t xml:space="preserve"> (подпись)             </w:t>
      </w:r>
      <w:r>
        <w:rPr>
          <w:rFonts w:ascii="Times New Roman" w:hAnsi="Times New Roman" w:cs="Times New Roman"/>
        </w:rPr>
        <w:t xml:space="preserve">  </w:t>
      </w:r>
      <w:r w:rsidRPr="00520E79">
        <w:rPr>
          <w:rFonts w:ascii="Times New Roman" w:hAnsi="Times New Roman" w:cs="Times New Roman"/>
        </w:rPr>
        <w:t xml:space="preserve">        (расшифровка подписи)</w:t>
      </w:r>
    </w:p>
    <w:p w:rsidR="003C027E" w:rsidRDefault="003C027E" w:rsidP="003C027E">
      <w:pPr>
        <w:pStyle w:val="ConsPlusNonformat"/>
        <w:ind w:left="708" w:firstLine="708"/>
        <w:jc w:val="both"/>
        <w:rPr>
          <w:rFonts w:ascii="Times New Roman" w:hAnsi="Times New Roman" w:cs="Times New Roman"/>
          <w:highlight w:val="yellow"/>
        </w:rPr>
      </w:pPr>
    </w:p>
    <w:p w:rsidR="00D446EB" w:rsidRDefault="00D446EB"/>
    <w:sectPr w:rsidR="00D446EB" w:rsidSect="003C02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A75" w:rsidRDefault="006F0A75">
      <w:pPr>
        <w:spacing w:after="0" w:line="240" w:lineRule="auto"/>
      </w:pPr>
      <w:r>
        <w:separator/>
      </w:r>
    </w:p>
  </w:endnote>
  <w:endnote w:type="continuationSeparator" w:id="0">
    <w:p w:rsidR="006F0A75" w:rsidRDefault="006F0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A75" w:rsidRDefault="006F0A75">
      <w:pPr>
        <w:spacing w:after="0" w:line="240" w:lineRule="auto"/>
      </w:pPr>
      <w:r>
        <w:separator/>
      </w:r>
    </w:p>
  </w:footnote>
  <w:footnote w:type="continuationSeparator" w:id="0">
    <w:p w:rsidR="006F0A75" w:rsidRDefault="006F0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445" w:rsidRPr="00106BEB" w:rsidRDefault="00E37445">
    <w:pPr>
      <w:pStyle w:val="a3"/>
      <w:jc w:val="center"/>
      <w:rPr>
        <w:sz w:val="20"/>
        <w:lang w:val="en-US"/>
      </w:rPr>
    </w:pPr>
    <w:r w:rsidRPr="00A3037F">
      <w:rPr>
        <w:sz w:val="20"/>
      </w:rPr>
      <w:fldChar w:fldCharType="begin"/>
    </w:r>
    <w:r w:rsidRPr="00A3037F">
      <w:rPr>
        <w:sz w:val="20"/>
      </w:rPr>
      <w:instrText>PAGE   \* MERGEFORMAT</w:instrText>
    </w:r>
    <w:r w:rsidRPr="00A3037F">
      <w:rPr>
        <w:sz w:val="20"/>
      </w:rPr>
      <w:fldChar w:fldCharType="separate"/>
    </w:r>
    <w:r w:rsidR="00AF4416">
      <w:rPr>
        <w:noProof/>
        <w:sz w:val="20"/>
      </w:rPr>
      <w:t>2</w:t>
    </w:r>
    <w:r w:rsidRPr="00A3037F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445" w:rsidRPr="00A3037F" w:rsidRDefault="00E37445">
    <w:pPr>
      <w:pStyle w:val="a3"/>
      <w:jc w:val="center"/>
      <w:rPr>
        <w:sz w:val="20"/>
      </w:rPr>
    </w:pPr>
    <w:r w:rsidRPr="00A3037F">
      <w:rPr>
        <w:sz w:val="20"/>
      </w:rPr>
      <w:fldChar w:fldCharType="begin"/>
    </w:r>
    <w:r w:rsidRPr="00A3037F">
      <w:rPr>
        <w:sz w:val="20"/>
      </w:rPr>
      <w:instrText>PAGE   \* MERGEFORMAT</w:instrText>
    </w:r>
    <w:r w:rsidRPr="00A3037F">
      <w:rPr>
        <w:sz w:val="20"/>
      </w:rPr>
      <w:fldChar w:fldCharType="separate"/>
    </w:r>
    <w:r w:rsidR="00AF4416">
      <w:rPr>
        <w:noProof/>
        <w:sz w:val="20"/>
      </w:rPr>
      <w:t>22</w:t>
    </w:r>
    <w:r w:rsidRPr="00A3037F"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288B"/>
    <w:multiLevelType w:val="hybridMultilevel"/>
    <w:tmpl w:val="962A7156"/>
    <w:lvl w:ilvl="0" w:tplc="6D6C2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92E27C7"/>
    <w:multiLevelType w:val="hybridMultilevel"/>
    <w:tmpl w:val="CE88CB08"/>
    <w:lvl w:ilvl="0" w:tplc="0C3CB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C007186"/>
    <w:multiLevelType w:val="hybridMultilevel"/>
    <w:tmpl w:val="7592FF0C"/>
    <w:lvl w:ilvl="0" w:tplc="D76005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757AE"/>
    <w:multiLevelType w:val="hybridMultilevel"/>
    <w:tmpl w:val="DA78EA2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10"/>
  </w:num>
  <w:num w:numId="5">
    <w:abstractNumId w:val="4"/>
  </w:num>
  <w:num w:numId="6">
    <w:abstractNumId w:val="2"/>
  </w:num>
  <w:num w:numId="7">
    <w:abstractNumId w:val="9"/>
  </w:num>
  <w:num w:numId="8">
    <w:abstractNumId w:val="17"/>
  </w:num>
  <w:num w:numId="9">
    <w:abstractNumId w:val="14"/>
  </w:num>
  <w:num w:numId="10">
    <w:abstractNumId w:val="16"/>
  </w:num>
  <w:num w:numId="11">
    <w:abstractNumId w:val="8"/>
  </w:num>
  <w:num w:numId="12">
    <w:abstractNumId w:val="7"/>
  </w:num>
  <w:num w:numId="13">
    <w:abstractNumId w:val="13"/>
  </w:num>
  <w:num w:numId="14">
    <w:abstractNumId w:val="6"/>
  </w:num>
  <w:num w:numId="15">
    <w:abstractNumId w:val="5"/>
  </w:num>
  <w:num w:numId="16">
    <w:abstractNumId w:val="3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27E"/>
    <w:rsid w:val="000D6E20"/>
    <w:rsid w:val="00124D4A"/>
    <w:rsid w:val="00164F8B"/>
    <w:rsid w:val="00212E8F"/>
    <w:rsid w:val="002B247D"/>
    <w:rsid w:val="003365F0"/>
    <w:rsid w:val="00355C2F"/>
    <w:rsid w:val="003C027E"/>
    <w:rsid w:val="00540F55"/>
    <w:rsid w:val="0055081C"/>
    <w:rsid w:val="00594982"/>
    <w:rsid w:val="0060052D"/>
    <w:rsid w:val="006F0A75"/>
    <w:rsid w:val="007B7350"/>
    <w:rsid w:val="008C7AD3"/>
    <w:rsid w:val="0093755A"/>
    <w:rsid w:val="009A7593"/>
    <w:rsid w:val="009C35E6"/>
    <w:rsid w:val="00A01A3C"/>
    <w:rsid w:val="00A3337A"/>
    <w:rsid w:val="00AE7ED5"/>
    <w:rsid w:val="00AF4416"/>
    <w:rsid w:val="00B07045"/>
    <w:rsid w:val="00BD11AC"/>
    <w:rsid w:val="00BD158D"/>
    <w:rsid w:val="00BD6FCC"/>
    <w:rsid w:val="00BE69E8"/>
    <w:rsid w:val="00C96049"/>
    <w:rsid w:val="00CA0076"/>
    <w:rsid w:val="00D241C7"/>
    <w:rsid w:val="00D446EB"/>
    <w:rsid w:val="00E37445"/>
    <w:rsid w:val="00E479FB"/>
    <w:rsid w:val="00F33B58"/>
    <w:rsid w:val="00F57A32"/>
    <w:rsid w:val="00F74424"/>
    <w:rsid w:val="00F8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F9EAB-686F-4304-B11B-4B9AD3A2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2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027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C02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3C027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3C027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3C027E"/>
    <w:rPr>
      <w:rFonts w:ascii="Tahoma" w:eastAsia="Calibri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3C0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3C027E"/>
    <w:rPr>
      <w:rFonts w:ascii="Segoe UI" w:eastAsia="Calibri" w:hAnsi="Segoe UI" w:cs="Segoe UI"/>
      <w:sz w:val="18"/>
      <w:szCs w:val="18"/>
    </w:rPr>
  </w:style>
  <w:style w:type="character" w:customStyle="1" w:styleId="iceouttxt">
    <w:name w:val="iceouttxt"/>
    <w:rsid w:val="003C027E"/>
  </w:style>
  <w:style w:type="paragraph" w:styleId="a7">
    <w:name w:val="annotation text"/>
    <w:basedOn w:val="a"/>
    <w:link w:val="a8"/>
    <w:uiPriority w:val="99"/>
    <w:semiHidden/>
    <w:unhideWhenUsed/>
    <w:rsid w:val="003C027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C027E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ма примечания Знак"/>
    <w:basedOn w:val="a8"/>
    <w:link w:val="aa"/>
    <w:uiPriority w:val="99"/>
    <w:semiHidden/>
    <w:rsid w:val="003C027E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annotation subject"/>
    <w:basedOn w:val="a7"/>
    <w:next w:val="a7"/>
    <w:link w:val="a9"/>
    <w:uiPriority w:val="99"/>
    <w:semiHidden/>
    <w:unhideWhenUsed/>
    <w:rsid w:val="003C027E"/>
    <w:rPr>
      <w:b/>
      <w:bCs/>
    </w:rPr>
  </w:style>
  <w:style w:type="character" w:customStyle="1" w:styleId="10">
    <w:name w:val="Тема примечания Знак1"/>
    <w:basedOn w:val="a8"/>
    <w:uiPriority w:val="99"/>
    <w:semiHidden/>
    <w:rsid w:val="003C027E"/>
    <w:rPr>
      <w:rFonts w:ascii="Calibri" w:eastAsia="Calibri" w:hAnsi="Calibri" w:cs="Times New Roman"/>
      <w:b/>
      <w:bCs/>
      <w:sz w:val="20"/>
      <w:szCs w:val="20"/>
    </w:rPr>
  </w:style>
  <w:style w:type="character" w:styleId="ab">
    <w:name w:val="Hyperlink"/>
    <w:uiPriority w:val="99"/>
    <w:unhideWhenUsed/>
    <w:rsid w:val="003C027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3C027E"/>
    <w:pPr>
      <w:ind w:left="720"/>
      <w:contextualSpacing/>
    </w:pPr>
  </w:style>
  <w:style w:type="paragraph" w:customStyle="1" w:styleId="ConsPlusNonformat">
    <w:name w:val="ConsPlusNonformat"/>
    <w:rsid w:val="003C027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3C0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C027E"/>
    <w:rPr>
      <w:rFonts w:ascii="Calibri" w:eastAsia="Calibri" w:hAnsi="Calibri" w:cs="Times New Roman"/>
    </w:rPr>
  </w:style>
  <w:style w:type="paragraph" w:customStyle="1" w:styleId="ConsPlusNormal">
    <w:name w:val="ConsPlusNormal"/>
    <w:rsid w:val="003C02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customStyle="1" w:styleId="11">
    <w:name w:val="Сетка таблицы1"/>
    <w:basedOn w:val="a1"/>
    <w:next w:val="af"/>
    <w:uiPriority w:val="39"/>
    <w:rsid w:val="003C0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3C02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13" Type="http://schemas.openxmlformats.org/officeDocument/2006/relationships/hyperlink" Target="consultantplus://offline/ref=4EF01732EF8603FCB3173C1761B99DDD1E8010AEC9A5536BC7E52E2CD7eBc3F" TargetMode="External"/><Relationship Id="rId18" Type="http://schemas.openxmlformats.org/officeDocument/2006/relationships/hyperlink" Target="consultantplus://offline/ref=4EF01732EF8603FCB3173C1761B99DDD1E8010AEC9A5536BC7E52E2CD7eBc3F" TargetMode="External"/><Relationship Id="rId26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EF01732EF8603FCB3173C1761B99DDD1E8010AEC9A5536BC7E52E2CD7eBc3F" TargetMode="External"/><Relationship Id="rId7" Type="http://schemas.openxmlformats.org/officeDocument/2006/relationships/header" Target="header1.xml"/><Relationship Id="rId12" Type="http://schemas.openxmlformats.org/officeDocument/2006/relationships/hyperlink" Target="consultantplus://offline/ref=4EF01732EF8603FCB3173C1761B99DDD1E8010AEC9A5536BC7E52E2CD7eBc3F" TargetMode="External"/><Relationship Id="rId17" Type="http://schemas.openxmlformats.org/officeDocument/2006/relationships/hyperlink" Target="consultantplus://offline/ref=4EF01732EF8603FCB3173C1761B99DDD1E8010AEC9A5536BC7E52E2CD7eBc3F" TargetMode="External"/><Relationship Id="rId25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F01732EF8603FCB3173C1761B99DDD1E8010AEC9A5536BC7E52E2CD7eBc3F" TargetMode="External"/><Relationship Id="rId20" Type="http://schemas.openxmlformats.org/officeDocument/2006/relationships/hyperlink" Target="consultantplus://offline/ref=4EF01732EF8603FCB3173C1761B99DDD1E8010AEC9A5536BC7E52E2CD7eBc3F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F01732EF8603FCB3173C1761B99DDD1E8010AEC9A5536BC7E52E2CD7eBc3F" TargetMode="External"/><Relationship Id="rId24" Type="http://schemas.openxmlformats.org/officeDocument/2006/relationships/hyperlink" Target="consultantplus://offline/ref=4EF01732EF8603FCB3173C1761B99DDD1E8010AEC9A5536BC7E52E2CD7eBc3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EF01732EF8603FCB3173C1761B99DDD1E8010AEC9A5536BC7E52E2CD7eBc3F" TargetMode="External"/><Relationship Id="rId23" Type="http://schemas.openxmlformats.org/officeDocument/2006/relationships/hyperlink" Target="consultantplus://offline/ref=4EF01732EF8603FCB3173C1761B99DDD1E8010AEC9A5536BC7E52E2CD7eBc3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EF01732EF8603FCB3173C1761B99DDD1E8010AEC9A5536BC7E52E2CD7eBc3F" TargetMode="External"/><Relationship Id="rId19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F01732EF8603FCB3173C1761B99DDD1E8010AEC9A5536BC7E52E2CD7eBc3F" TargetMode="External"/><Relationship Id="rId14" Type="http://schemas.openxmlformats.org/officeDocument/2006/relationships/header" Target="header2.xml"/><Relationship Id="rId22" Type="http://schemas.openxmlformats.org/officeDocument/2006/relationships/hyperlink" Target="consultantplus://offline/ref=4EF01732EF8603FCB3173C1761B99DDD1E8010AEC9A5536BC7E52E2CD7eBc3F" TargetMode="External"/><Relationship Id="rId27" Type="http://schemas.openxmlformats.org/officeDocument/2006/relationships/hyperlink" Target="consultantplus://offline/ref=4EF01732EF8603FCB3173C1761B99DDD1E8010AEC9A5536BC7E52E2CD7eB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5346</Words>
  <Characters>30477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Манакова Анна Александровна</dc:creator>
  <cp:keywords/>
  <dc:description/>
  <cp:lastModifiedBy>Иванова Дарья Дмитриевна</cp:lastModifiedBy>
  <cp:revision>3</cp:revision>
  <dcterms:created xsi:type="dcterms:W3CDTF">2025-10-15T09:59:00Z</dcterms:created>
  <dcterms:modified xsi:type="dcterms:W3CDTF">2025-10-15T09:59:00Z</dcterms:modified>
</cp:coreProperties>
</file>